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Times New Roman" w:hAnsi="Times New Roman" w:eastAsia="方正仿宋_GBK" w:cs="Times New Roman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vertAlign w:val="baseline"/>
          <w:lang w:val="en-US" w:eastAsia="zh-CN"/>
        </w:rPr>
        <w:t>附件</w:t>
      </w:r>
    </w:p>
    <w:p>
      <w:pPr>
        <w:jc w:val="center"/>
        <w:rPr>
          <w:rFonts w:hint="eastAsia" w:ascii="方正黑体_GBK" w:hAnsi="方正黑体_GBK" w:eastAsia="方正黑体_GBK" w:cs="方正黑体_GBK"/>
          <w:color w:val="333333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lang w:eastAsia="zh-CN"/>
        </w:rPr>
        <w:t>云南省成人高考考生健康监测记录表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jc w:val="both"/>
        <w:textAlignment w:val="auto"/>
        <w:rPr>
          <w:rFonts w:hint="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 xml:space="preserve">   </w:t>
      </w:r>
    </w:p>
    <w:tbl>
      <w:tblPr>
        <w:tblStyle w:val="4"/>
        <w:tblpPr w:leftFromText="180" w:rightFromText="180" w:vertAnchor="text" w:horzAnchor="page" w:tblpX="1044" w:tblpY="99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2632"/>
        <w:gridCol w:w="3130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姓名</w: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           准考证号：           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身份证号</w: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 xml:space="preserve">                   考点</w: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监测日期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本人及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同住亲属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健康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（是否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有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乏力、发热、干咳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和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鼻塞、流涕、咽痛和腹泻等症状）</w:t>
            </w:r>
          </w:p>
        </w:tc>
        <w:tc>
          <w:tcPr>
            <w:tcW w:w="3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本人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及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eastAsia="zh-CN"/>
              </w:rPr>
              <w:t>同住亲属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是否接触境外返滇人员或中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高风险地区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返滇人员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是否有</w:t>
            </w:r>
            <w:r>
              <w:rPr>
                <w:rFonts w:hint="default" w:ascii="Times New Roman" w:hAnsi="Times New Roman" w:cs="Times New Roman"/>
                <w:sz w:val="20"/>
                <w:szCs w:val="20"/>
                <w:vertAlign w:val="baseline"/>
                <w:lang w:val="en-US" w:eastAsia="zh-CN"/>
              </w:rPr>
              <w:t>确诊或疑似病例密切接触史</w:t>
            </w:r>
          </w:p>
        </w:tc>
        <w:tc>
          <w:tcPr>
            <w:tcW w:w="21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是否离滇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26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313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  <w:tc>
          <w:tcPr>
            <w:tcW w:w="21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否□ 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否□ 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否□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否□ 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否□ 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否□ 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16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否□ 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否□ 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否□ 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19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否□ 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否□ 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21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否□ 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□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否□ 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2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23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日</w:t>
            </w:r>
          </w:p>
        </w:tc>
        <w:tc>
          <w:tcPr>
            <w:tcW w:w="263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健康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 xml:space="preserve"> 不适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□</w:t>
            </w:r>
          </w:p>
        </w:tc>
        <w:tc>
          <w:tcPr>
            <w:tcW w:w="313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否□   是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  <w:tc>
          <w:tcPr>
            <w:tcW w:w="2149" w:type="dxa"/>
            <w:tcBorders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t>是□  否</w:t>
            </w:r>
            <w:r>
              <w:rPr>
                <w:rFonts w:hint="eastAsia" w:ascii="Times New Roman" w:hAnsi="Times New Roman" w:cs="Times New Roman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本人及</w:t>
            </w:r>
            <w:r>
              <w:rPr>
                <w:rFonts w:hint="default" w:ascii="Times New Roman" w:hAnsi="Times New Roman" w:cs="Times New Roman"/>
                <w:vertAlign w:val="baseline"/>
                <w:lang w:eastAsia="zh-CN"/>
              </w:rPr>
              <w:t>同住亲</w:t>
            </w:r>
            <w:r>
              <w:rPr>
                <w:rFonts w:hint="eastAsia" w:ascii="Times New Roman" w:hAnsi="Times New Roman" w:cs="Times New Roman"/>
                <w:vertAlign w:val="baseline"/>
                <w:lang w:eastAsia="zh-CN"/>
              </w:rPr>
              <w:t>属</w:t>
            </w: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身体</w:t>
            </w: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异常情况</w:t>
            </w:r>
          </w:p>
        </w:tc>
        <w:tc>
          <w:tcPr>
            <w:tcW w:w="79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cs="Times New Roman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both"/>
        <w:textAlignment w:val="auto"/>
        <w:rPr>
          <w:rFonts w:hint="eastAsia"/>
          <w:lang w:eastAsia="zh-CN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="887" w:tblpY="77"/>
        <w:tblOverlap w:val="never"/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</w:trPr>
        <w:tc>
          <w:tcPr>
            <w:tcW w:w="984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本人承诺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：我已知晓《2020年云南省成人高等学校、成人中等专业学校招生考试工作疫情常态化防控有关要求》，并保证严格遵照执行。我将做好个人防护，如实填报监测记录表，自觉遵守考点防疫要求，如有发热、乏力、咳嗽、呼吸困难、腹泻等病状出现，将及时向考区报告，并立即就医。如因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>隐瞒或谎报旅居史、接触史、健康状况等疫情防控信息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 xml:space="preserve">，本人将承担相应的法律责任。 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24"/>
                <w:szCs w:val="32"/>
                <w:vertAlign w:val="baseline"/>
                <w:lang w:val="en-US" w:eastAsia="zh-CN" w:bidi="ar-SA"/>
              </w:rPr>
              <w:t xml:space="preserve">                考生签名：                     联系电话：                   </w:t>
            </w:r>
          </w:p>
        </w:tc>
      </w:tr>
    </w:tbl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ascii="仿宋" w:hAnsi="仿宋" w:eastAsia="仿宋" w:cs="仿宋"/>
          <w:b w:val="0"/>
          <w:bCs w:val="0"/>
          <w:kern w:val="2"/>
          <w:sz w:val="24"/>
          <w:szCs w:val="32"/>
          <w:vertAlign w:val="baseline"/>
          <w:lang w:val="en-US" w:eastAsia="zh-CN" w:bidi="ar-SA"/>
        </w:rPr>
      </w:pPr>
      <w:r>
        <w:rPr>
          <w:rFonts w:hint="eastAsia"/>
          <w:lang w:val="en-US" w:eastAsia="zh-CN"/>
        </w:rPr>
        <w:t>注：</w:t>
      </w:r>
      <w:r>
        <w:rPr>
          <w:rFonts w:hint="default"/>
          <w:lang w:val="en-US" w:eastAsia="zh-CN"/>
        </w:rPr>
        <w:t>考生应在</w:t>
      </w:r>
      <w:r>
        <w:rPr>
          <w:rFonts w:hint="eastAsia"/>
          <w:lang w:val="en-US" w:eastAsia="zh-CN"/>
        </w:rPr>
        <w:t>首场考试进入考点</w:t>
      </w:r>
      <w:r>
        <w:rPr>
          <w:rFonts w:hint="default"/>
          <w:lang w:val="en-US" w:eastAsia="zh-CN"/>
        </w:rPr>
        <w:t>时出示</w:t>
      </w:r>
      <w:r>
        <w:rPr>
          <w:rFonts w:hint="eastAsia"/>
          <w:lang w:val="en-US" w:eastAsia="zh-CN"/>
        </w:rPr>
        <w:t>并上交此表，并在每场考试进入考点时出示打印的健康绿码。</w:t>
      </w:r>
    </w:p>
    <w:p>
      <w:pPr>
        <w:bidi w:val="0"/>
        <w:jc w:val="center"/>
        <w:rPr>
          <w:rFonts w:hint="eastAsia" w:ascii="仿宋" w:hAnsi="仿宋" w:eastAsia="仿宋" w:cs="仿宋"/>
          <w:b w:val="0"/>
          <w:bCs w:val="0"/>
          <w:kern w:val="2"/>
          <w:sz w:val="24"/>
          <w:szCs w:val="32"/>
          <w:vertAlign w:val="baseline"/>
          <w:lang w:val="en-US" w:eastAsia="zh-CN" w:bidi="ar-SA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7A0187"/>
    <w:rsid w:val="05F113D1"/>
    <w:rsid w:val="0D48599B"/>
    <w:rsid w:val="0DD749A1"/>
    <w:rsid w:val="1792750A"/>
    <w:rsid w:val="22BA6DB3"/>
    <w:rsid w:val="245C2800"/>
    <w:rsid w:val="24DF3C8A"/>
    <w:rsid w:val="29E77F44"/>
    <w:rsid w:val="2B205AD9"/>
    <w:rsid w:val="2C7E6BAF"/>
    <w:rsid w:val="32095BF3"/>
    <w:rsid w:val="33DA1A83"/>
    <w:rsid w:val="351D1025"/>
    <w:rsid w:val="36C9144D"/>
    <w:rsid w:val="3BB2688D"/>
    <w:rsid w:val="3DF679E7"/>
    <w:rsid w:val="418E19C0"/>
    <w:rsid w:val="42ED7EF2"/>
    <w:rsid w:val="431E0C90"/>
    <w:rsid w:val="434E35DB"/>
    <w:rsid w:val="43EE687E"/>
    <w:rsid w:val="4A913C21"/>
    <w:rsid w:val="4AEA6ADE"/>
    <w:rsid w:val="4CFA781B"/>
    <w:rsid w:val="4F873FD4"/>
    <w:rsid w:val="52380FB8"/>
    <w:rsid w:val="54975BD6"/>
    <w:rsid w:val="54F414DA"/>
    <w:rsid w:val="5A8F1217"/>
    <w:rsid w:val="661C61E5"/>
    <w:rsid w:val="69400381"/>
    <w:rsid w:val="69F67613"/>
    <w:rsid w:val="732B230A"/>
    <w:rsid w:val="78462519"/>
    <w:rsid w:val="7988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DengXian" w:hAnsi="DengXian" w:eastAsia="DengXian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云南省教育厅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2020-04-26T06:20:00Z</dcterms:created>
  <dc:creator>jena</dc:creator>
  <cp:lastModifiedBy>储二娟</cp:lastModifiedBy>
  <cp:lastPrinted>2020-06-19T08:57:00Z</cp:lastPrinted>
  <dcterms:modified xsi:type="dcterms:W3CDTF">2020-09-05T02:02:46Z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